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39" w:rsidRDefault="007A31E8" w:rsidP="00153E4F">
      <w:pPr>
        <w:widowControl/>
        <w:shd w:val="clear" w:color="auto" w:fill="FFFFFF"/>
        <w:spacing w:line="56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附件3：</w:t>
      </w:r>
      <w:bookmarkStart w:id="0" w:name="_GoBack"/>
      <w:bookmarkEnd w:id="0"/>
    </w:p>
    <w:p w:rsidR="004A750A" w:rsidRPr="00BF7446" w:rsidRDefault="007A31E8">
      <w:pPr>
        <w:widowControl/>
        <w:shd w:val="clear" w:color="auto" w:fill="FFFFFF"/>
        <w:spacing w:line="560" w:lineRule="exact"/>
        <w:ind w:firstLine="641"/>
        <w:jc w:val="center"/>
        <w:rPr>
          <w:rFonts w:ascii="黑体" w:eastAsia="黑体" w:hAnsi="黑体" w:cs="宋体"/>
          <w:color w:val="333333"/>
          <w:kern w:val="0"/>
          <w:sz w:val="40"/>
          <w:szCs w:val="40"/>
        </w:rPr>
      </w:pPr>
      <w:r w:rsidRPr="00BF7446">
        <w:rPr>
          <w:rFonts w:ascii="黑体" w:eastAsia="黑体" w:hAnsi="黑体" w:cs="宋体" w:hint="eastAsia"/>
          <w:color w:val="333333"/>
          <w:kern w:val="0"/>
          <w:sz w:val="40"/>
          <w:szCs w:val="40"/>
        </w:rPr>
        <w:t>榆林市统计局社会信用体系建设</w:t>
      </w:r>
    </w:p>
    <w:p w:rsidR="00876639" w:rsidRPr="00BF7446" w:rsidRDefault="007A31E8">
      <w:pPr>
        <w:widowControl/>
        <w:shd w:val="clear" w:color="auto" w:fill="FFFFFF"/>
        <w:spacing w:line="560" w:lineRule="exact"/>
        <w:ind w:firstLine="641"/>
        <w:jc w:val="center"/>
        <w:rPr>
          <w:rFonts w:ascii="黑体" w:eastAsia="黑体" w:hAnsi="黑体" w:cs="宋体"/>
          <w:color w:val="333333"/>
          <w:kern w:val="0"/>
          <w:sz w:val="40"/>
          <w:szCs w:val="40"/>
        </w:rPr>
      </w:pPr>
      <w:r w:rsidRPr="00BF7446">
        <w:rPr>
          <w:rFonts w:ascii="黑体" w:eastAsia="黑体" w:hAnsi="黑体" w:cs="宋体" w:hint="eastAsia"/>
          <w:color w:val="333333"/>
          <w:kern w:val="0"/>
          <w:sz w:val="40"/>
          <w:szCs w:val="40"/>
        </w:rPr>
        <w:t>宣传标语</w:t>
      </w:r>
    </w:p>
    <w:p w:rsidR="00876639" w:rsidRPr="004A750A" w:rsidRDefault="00876639">
      <w:pPr>
        <w:widowControl/>
        <w:shd w:val="clear" w:color="auto" w:fill="FFFFFF"/>
        <w:spacing w:line="560" w:lineRule="exact"/>
        <w:ind w:firstLine="641"/>
        <w:jc w:val="center"/>
        <w:rPr>
          <w:rFonts w:ascii="黑体" w:eastAsia="黑体" w:hAnsi="黑体" w:cs="宋体"/>
          <w:color w:val="333333"/>
          <w:kern w:val="0"/>
          <w:sz w:val="44"/>
          <w:szCs w:val="44"/>
        </w:rPr>
      </w:pP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1、讲诚信，促发展，兴榆林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2、讲诚信，用信用，促文明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3、讲诚信、懂规矩、守纪律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4、守信光荣、失信可耻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5、守信走遍天下，失信寸步难行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6、做诚信之人,铸法治之国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7、诚信为本，受益一生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8、褒扬诚信、惩戒失信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9、加强行业自律，树立诚信意识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10、学习诚信人和事，争做统计文明人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11、切实提高全社会诚信意识和信用水平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12、用诚信美化心灵,用法治规范社会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13、支持征信机构，建立征信系统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14、加强诚信教育与诚信文化建设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15、加强对统计守信主体的奖励和激励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16、完善以奖惩制度为重点的社会信用体系运行机制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17、加强对失信行为的市场性约束和惩戒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18、大力开展重点行业领域诚信问题专项治理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19、依法依规加强对失信行为的行政性约束和惩戒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20、加强对失信行为的行业性约束和惩戒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21、加强对失信行为的社会性约束和惩戒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22、建立和完善个人信用记录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23、加快培育和规范信用服务市场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24、依法诚信经营，维护市场秩序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25、维护市场正常秩序，营造诚信社会环境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26、产业强市、诚信兴市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27、诚信是财富是资源是品德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28、立言立行要从小，诚信新风共倡导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29、以诚待他人，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以实兴统计</w:t>
      </w:r>
      <w:proofErr w:type="gramEnd"/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30、诚乃立身之本，信为道德之基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31、诚信促发展，文明奏新篇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32、讲诚信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践</w:t>
      </w:r>
      <w:proofErr w:type="gramEnd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承诺促和谐谋发展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33、增强法制意识，共铸诚信社会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34、做文明市民，树诚信新风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35、诚信者人爱之，守信者人敬之，失信者人恶之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36、加快社会信用体系建设，加强事中事后监管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37、信用关系你我他，愿我们与信用同行；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38、加强政务诚信、商务诚信、社会诚信和统计诚信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39、人无诚信不立、业无诚信不兴、家无诚信不和、国无诚信不强</w:t>
      </w:r>
    </w:p>
    <w:p w:rsidR="00876639" w:rsidRDefault="007A31E8" w:rsidP="00153E4F">
      <w:pPr>
        <w:widowControl/>
        <w:shd w:val="clear" w:color="auto" w:fill="FFFFFF"/>
        <w:spacing w:line="600" w:lineRule="exact"/>
        <w:ind w:firstLine="641"/>
        <w:jc w:val="left"/>
        <w:rPr>
          <w:rFonts w:ascii="微软雅黑" w:eastAsia="宋体" w:hAnsi="微软雅黑" w:cs="宋体"/>
          <w:color w:val="333333"/>
          <w:kern w:val="0"/>
          <w:szCs w:val="21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40、人而无信，不知其可；企业无信，难求发展；社会无信，人人自危；政府无信，权威不立</w:t>
      </w:r>
    </w:p>
    <w:sectPr w:rsidR="00876639" w:rsidSect="00E935C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C5" w:rsidRDefault="00E935C5" w:rsidP="004A750A">
      <w:r>
        <w:separator/>
      </w:r>
    </w:p>
  </w:endnote>
  <w:endnote w:type="continuationSeparator" w:id="1">
    <w:p w:rsidR="00E935C5" w:rsidRDefault="00E935C5" w:rsidP="004A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7334"/>
      <w:docPartObj>
        <w:docPartGallery w:val="Page Numbers (Bottom of Page)"/>
        <w:docPartUnique/>
      </w:docPartObj>
    </w:sdtPr>
    <w:sdtContent>
      <w:p w:rsidR="00E935C5" w:rsidRDefault="00E935C5" w:rsidP="00E935C5">
        <w:pPr>
          <w:pStyle w:val="a3"/>
          <w:ind w:right="360" w:firstLineChars="100" w:firstLine="180"/>
        </w:pPr>
        <w:r w:rsidRPr="00E935C5">
          <w:rPr>
            <w:rFonts w:ascii="宋体" w:eastAsia="宋体" w:hAnsi="宋体"/>
            <w:sz w:val="28"/>
            <w:szCs w:val="28"/>
          </w:rPr>
          <w:fldChar w:fldCharType="begin"/>
        </w:r>
        <w:r w:rsidRPr="00E935C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935C5">
          <w:rPr>
            <w:rFonts w:ascii="宋体" w:eastAsia="宋体" w:hAnsi="宋体"/>
            <w:sz w:val="28"/>
            <w:szCs w:val="28"/>
          </w:rPr>
          <w:fldChar w:fldCharType="separate"/>
        </w:r>
        <w:r w:rsidR="003A55C1" w:rsidRPr="003A55C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A55C1">
          <w:rPr>
            <w:rFonts w:ascii="宋体" w:eastAsia="宋体" w:hAnsi="宋体"/>
            <w:noProof/>
            <w:sz w:val="28"/>
            <w:szCs w:val="28"/>
          </w:rPr>
          <w:t xml:space="preserve"> 8 -</w:t>
        </w:r>
        <w:r w:rsidRPr="00E935C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935C5" w:rsidRDefault="00E935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7331"/>
      <w:docPartObj>
        <w:docPartGallery w:val="Page Numbers (Bottom of Page)"/>
        <w:docPartUnique/>
      </w:docPartObj>
    </w:sdtPr>
    <w:sdtContent>
      <w:p w:rsidR="00E935C5" w:rsidRDefault="00E935C5" w:rsidP="00E935C5">
        <w:pPr>
          <w:pStyle w:val="a3"/>
          <w:ind w:right="360" w:firstLineChars="100" w:firstLine="180"/>
        </w:pPr>
        <w:r w:rsidRPr="00E935C5">
          <w:rPr>
            <w:rFonts w:ascii="宋体" w:eastAsia="宋体" w:hAnsi="宋体"/>
            <w:sz w:val="28"/>
            <w:szCs w:val="28"/>
          </w:rPr>
          <w:fldChar w:fldCharType="begin"/>
        </w:r>
        <w:r w:rsidRPr="00E935C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935C5">
          <w:rPr>
            <w:rFonts w:ascii="宋体" w:eastAsia="宋体" w:hAnsi="宋体"/>
            <w:sz w:val="28"/>
            <w:szCs w:val="28"/>
          </w:rPr>
          <w:fldChar w:fldCharType="separate"/>
        </w:r>
        <w:r w:rsidR="003A55C1" w:rsidRPr="003A55C1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3A55C1">
          <w:rPr>
            <w:rFonts w:ascii="宋体" w:eastAsia="宋体" w:hAnsi="宋体"/>
            <w:noProof/>
            <w:sz w:val="28"/>
            <w:szCs w:val="28"/>
          </w:rPr>
          <w:t xml:space="preserve"> 9 -</w:t>
        </w:r>
        <w:r w:rsidRPr="00E935C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935C5" w:rsidRDefault="00E935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C5" w:rsidRDefault="00E935C5" w:rsidP="004A750A">
      <w:r>
        <w:separator/>
      </w:r>
    </w:p>
  </w:footnote>
  <w:footnote w:type="continuationSeparator" w:id="1">
    <w:p w:rsidR="00E935C5" w:rsidRDefault="00E935C5" w:rsidP="004A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84"/>
    <w:rsid w:val="000D264F"/>
    <w:rsid w:val="00153E4F"/>
    <w:rsid w:val="001B5B32"/>
    <w:rsid w:val="003218C9"/>
    <w:rsid w:val="003A55C1"/>
    <w:rsid w:val="004031E8"/>
    <w:rsid w:val="0048074E"/>
    <w:rsid w:val="004A750A"/>
    <w:rsid w:val="004D0CB5"/>
    <w:rsid w:val="004D2E68"/>
    <w:rsid w:val="005218F2"/>
    <w:rsid w:val="005A788C"/>
    <w:rsid w:val="006564C3"/>
    <w:rsid w:val="00673A9F"/>
    <w:rsid w:val="006A5ABB"/>
    <w:rsid w:val="00777FEF"/>
    <w:rsid w:val="007A31E8"/>
    <w:rsid w:val="00874A71"/>
    <w:rsid w:val="00876639"/>
    <w:rsid w:val="00B77A5E"/>
    <w:rsid w:val="00BF7446"/>
    <w:rsid w:val="00C7779E"/>
    <w:rsid w:val="00CF3D80"/>
    <w:rsid w:val="00D96584"/>
    <w:rsid w:val="00E935C5"/>
    <w:rsid w:val="00EB1D32"/>
    <w:rsid w:val="00F23969"/>
    <w:rsid w:val="0B84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7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7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766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766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</cp:revision>
  <cp:lastPrinted>2018-09-11T06:59:00Z</cp:lastPrinted>
  <dcterms:created xsi:type="dcterms:W3CDTF">2018-09-10T00:41:00Z</dcterms:created>
  <dcterms:modified xsi:type="dcterms:W3CDTF">2018-09-11T10:06:00Z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